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24F" w:rsidRDefault="00500EBC" w:rsidP="000433D3">
      <w:pPr>
        <w:jc w:val="center"/>
        <w:rPr>
          <w:rFonts w:ascii="Marine Regular" w:hAnsi="Marine Regular"/>
          <w:b/>
          <w:u w:val="single"/>
        </w:rPr>
      </w:pPr>
      <w:r>
        <w:rPr>
          <w:rFonts w:ascii="Marine Regular" w:hAnsi="Marine Regular"/>
          <w:b/>
          <w:u w:val="single"/>
        </w:rPr>
        <w:t xml:space="preserve"> </w:t>
      </w:r>
    </w:p>
    <w:p w:rsidR="000433D3" w:rsidRDefault="000433D3" w:rsidP="000433D3">
      <w:pPr>
        <w:jc w:val="center"/>
        <w:rPr>
          <w:rFonts w:ascii="Marine Regular" w:hAnsi="Marine Regular"/>
          <w:b/>
          <w:u w:val="single"/>
        </w:rPr>
      </w:pPr>
      <w:r w:rsidRPr="000433D3">
        <w:rPr>
          <w:rFonts w:ascii="Marine Regular" w:hAnsi="Marine Regular"/>
          <w:b/>
          <w:noProof/>
          <w:lang w:eastAsia="en-GB"/>
        </w:rPr>
        <w:drawing>
          <wp:inline distT="0" distB="0" distL="0" distR="0" wp14:anchorId="3BFAF0D2" wp14:editId="24F58919">
            <wp:extent cx="1628775" cy="1578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 Willowbrook no backg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825" cy="157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E90" w:rsidRPr="000433D3" w:rsidRDefault="005241D2" w:rsidP="000433D3">
      <w:pPr>
        <w:jc w:val="center"/>
        <w:rPr>
          <w:rFonts w:ascii="Marine Regular" w:hAnsi="Marine Regular"/>
          <w:b/>
          <w:u w:val="single"/>
        </w:rPr>
      </w:pPr>
      <w:r w:rsidRPr="000433D3">
        <w:rPr>
          <w:rFonts w:ascii="Marine Regular" w:hAnsi="Marine Regular"/>
          <w:b/>
          <w:u w:val="single"/>
        </w:rPr>
        <w:t>The Willowbrook Buffet Menu</w:t>
      </w:r>
    </w:p>
    <w:p w:rsidR="005241D2" w:rsidRPr="000433D3" w:rsidRDefault="000433D3">
      <w:pPr>
        <w:rPr>
          <w:rFonts w:ascii="Marine Regular" w:hAnsi="Marine Regular"/>
          <w:b/>
        </w:rPr>
      </w:pPr>
      <w:r w:rsidRPr="000433D3">
        <w:rPr>
          <w:rFonts w:ascii="Marine Regular" w:hAnsi="Marine Regular"/>
          <w:b/>
        </w:rPr>
        <w:t>Any 5 choices for £6 per person, add extra for £1 per item</w:t>
      </w:r>
    </w:p>
    <w:p w:rsidR="000433D3" w:rsidRPr="000433D3" w:rsidRDefault="000433D3">
      <w:pPr>
        <w:rPr>
          <w:rFonts w:ascii="Marine Regular" w:hAnsi="Marine Regular"/>
          <w:b/>
        </w:rPr>
      </w:pPr>
      <w:r w:rsidRPr="000433D3">
        <w:rPr>
          <w:rFonts w:ascii="Marine Regular" w:hAnsi="Marine Regular"/>
          <w:b/>
        </w:rPr>
        <w:t>Unlimited Tea &amp; Coffee available £1 per head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0433D3" w:rsidRPr="000433D3" w:rsidTr="000433D3">
        <w:tc>
          <w:tcPr>
            <w:tcW w:w="7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b/>
              </w:rPr>
            </w:pPr>
          </w:p>
        </w:tc>
        <w:tc>
          <w:tcPr>
            <w:tcW w:w="1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b/>
              </w:rPr>
            </w:pPr>
            <w:r>
              <w:rPr>
                <w:rFonts w:ascii="Marine Regular" w:hAnsi="Marine Regular"/>
                <w:b/>
              </w:rPr>
              <w:t>TICK</w:t>
            </w:r>
          </w:p>
        </w:tc>
      </w:tr>
      <w:tr w:rsidR="000433D3" w:rsidRPr="000433D3" w:rsidTr="000433D3">
        <w:tc>
          <w:tcPr>
            <w:tcW w:w="7621" w:type="dxa"/>
          </w:tcPr>
          <w:p w:rsidR="000433D3" w:rsidRPr="000433D3" w:rsidRDefault="000433D3" w:rsidP="000433D3">
            <w:pPr>
              <w:rPr>
                <w:rFonts w:ascii="Marine Regular" w:hAnsi="Marine Regular"/>
                <w:sz w:val="24"/>
              </w:rPr>
            </w:pPr>
            <w:r w:rsidRPr="000433D3">
              <w:rPr>
                <w:rFonts w:ascii="Marine Regular" w:hAnsi="Marine Regular"/>
                <w:sz w:val="24"/>
              </w:rPr>
              <w:t>Sandwiches – Various</w:t>
            </w:r>
            <w:r w:rsidR="00443DE1">
              <w:rPr>
                <w:rFonts w:ascii="Marine Regular" w:hAnsi="Marine Regular"/>
                <w:sz w:val="24"/>
              </w:rPr>
              <w:t xml:space="preserve"> (v</w:t>
            </w:r>
            <w:bookmarkStart w:id="0" w:name="_GoBack"/>
            <w:bookmarkEnd w:id="0"/>
            <w:r>
              <w:rPr>
                <w:rFonts w:ascii="Marine Regular" w:hAnsi="Marine Regular"/>
                <w:sz w:val="24"/>
              </w:rPr>
              <w:t>/gf</w:t>
            </w:r>
            <w:r w:rsidRPr="000433D3">
              <w:rPr>
                <w:rFonts w:ascii="Marine Regular" w:hAnsi="Marine Regular"/>
                <w:sz w:val="24"/>
              </w:rPr>
              <w:t xml:space="preserve"> available)</w:t>
            </w:r>
          </w:p>
        </w:tc>
        <w:tc>
          <w:tcPr>
            <w:tcW w:w="1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b/>
              </w:rPr>
            </w:pPr>
          </w:p>
        </w:tc>
      </w:tr>
      <w:tr w:rsidR="000433D3" w:rsidRPr="000433D3" w:rsidTr="000433D3">
        <w:tc>
          <w:tcPr>
            <w:tcW w:w="7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sz w:val="24"/>
              </w:rPr>
            </w:pPr>
            <w:r w:rsidRPr="000433D3">
              <w:rPr>
                <w:rFonts w:ascii="Marine Regular" w:hAnsi="Marine Regular"/>
                <w:sz w:val="24"/>
              </w:rPr>
              <w:t>Pork Pie Segments</w:t>
            </w:r>
          </w:p>
        </w:tc>
        <w:tc>
          <w:tcPr>
            <w:tcW w:w="1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b/>
              </w:rPr>
            </w:pPr>
          </w:p>
        </w:tc>
      </w:tr>
      <w:tr w:rsidR="000433D3" w:rsidRPr="000433D3" w:rsidTr="000433D3">
        <w:tc>
          <w:tcPr>
            <w:tcW w:w="7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sz w:val="24"/>
              </w:rPr>
            </w:pPr>
            <w:r w:rsidRPr="000433D3">
              <w:rPr>
                <w:rFonts w:ascii="Marine Regular" w:hAnsi="Marine Regular"/>
                <w:sz w:val="24"/>
              </w:rPr>
              <w:t>Warm Sausage Rolls</w:t>
            </w:r>
            <w:r w:rsidR="00443DE1">
              <w:rPr>
                <w:rFonts w:ascii="Marine Regular" w:hAnsi="Marine Regular"/>
                <w:sz w:val="24"/>
              </w:rPr>
              <w:t xml:space="preserve"> (v/</w:t>
            </w:r>
            <w:r w:rsidRPr="000433D3">
              <w:rPr>
                <w:rFonts w:ascii="Marine Regular" w:hAnsi="Marine Regular"/>
                <w:sz w:val="24"/>
              </w:rPr>
              <w:t xml:space="preserve"> available)</w:t>
            </w:r>
          </w:p>
        </w:tc>
        <w:tc>
          <w:tcPr>
            <w:tcW w:w="1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b/>
              </w:rPr>
            </w:pPr>
          </w:p>
        </w:tc>
      </w:tr>
      <w:tr w:rsidR="000433D3" w:rsidRPr="000433D3" w:rsidTr="000433D3">
        <w:tc>
          <w:tcPr>
            <w:tcW w:w="7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sz w:val="24"/>
              </w:rPr>
            </w:pPr>
            <w:r w:rsidRPr="000433D3">
              <w:rPr>
                <w:rFonts w:ascii="Marine Regular" w:hAnsi="Marine Regular"/>
                <w:sz w:val="24"/>
              </w:rPr>
              <w:t xml:space="preserve"> Quiche (v)</w:t>
            </w:r>
          </w:p>
        </w:tc>
        <w:tc>
          <w:tcPr>
            <w:tcW w:w="1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b/>
              </w:rPr>
            </w:pPr>
          </w:p>
        </w:tc>
      </w:tr>
      <w:tr w:rsidR="000433D3" w:rsidRPr="000433D3" w:rsidTr="000433D3">
        <w:tc>
          <w:tcPr>
            <w:tcW w:w="7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sz w:val="24"/>
              </w:rPr>
            </w:pPr>
            <w:r w:rsidRPr="000433D3">
              <w:rPr>
                <w:rFonts w:ascii="Marine Regular" w:hAnsi="Marine Regular"/>
                <w:sz w:val="24"/>
              </w:rPr>
              <w:t>Roast Chicken Thighs – Plain or Savoury</w:t>
            </w:r>
            <w:r>
              <w:rPr>
                <w:rFonts w:ascii="Marine Regular" w:hAnsi="Marine Regular"/>
                <w:sz w:val="24"/>
              </w:rPr>
              <w:t xml:space="preserve"> (gf)</w:t>
            </w:r>
          </w:p>
        </w:tc>
        <w:tc>
          <w:tcPr>
            <w:tcW w:w="1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b/>
              </w:rPr>
            </w:pPr>
          </w:p>
        </w:tc>
      </w:tr>
      <w:tr w:rsidR="000433D3" w:rsidRPr="000433D3" w:rsidTr="000433D3">
        <w:tc>
          <w:tcPr>
            <w:tcW w:w="7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sz w:val="24"/>
              </w:rPr>
            </w:pPr>
            <w:r w:rsidRPr="000433D3">
              <w:rPr>
                <w:rFonts w:ascii="Marine Regular" w:hAnsi="Marine Regular"/>
                <w:sz w:val="24"/>
              </w:rPr>
              <w:t xml:space="preserve">Fried Tortilla </w:t>
            </w:r>
            <w:r w:rsidR="007731D4">
              <w:rPr>
                <w:rFonts w:ascii="Marine Regular" w:hAnsi="Marine Regular"/>
                <w:sz w:val="24"/>
              </w:rPr>
              <w:t>Chips with Salsa &amp; Sour Cream D</w:t>
            </w:r>
            <w:r w:rsidRPr="000433D3">
              <w:rPr>
                <w:rFonts w:ascii="Marine Regular" w:hAnsi="Marine Regular"/>
                <w:sz w:val="24"/>
              </w:rPr>
              <w:t>ips</w:t>
            </w:r>
            <w:r w:rsidR="00443DE1">
              <w:rPr>
                <w:rFonts w:ascii="Marine Regular" w:hAnsi="Marine Regular"/>
                <w:sz w:val="24"/>
              </w:rPr>
              <w:t xml:space="preserve"> (v</w:t>
            </w:r>
            <w:r w:rsidRPr="000433D3">
              <w:rPr>
                <w:rFonts w:ascii="Marine Regular" w:hAnsi="Marine Regular"/>
                <w:sz w:val="24"/>
              </w:rPr>
              <w:t>)</w:t>
            </w:r>
          </w:p>
        </w:tc>
        <w:tc>
          <w:tcPr>
            <w:tcW w:w="1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b/>
              </w:rPr>
            </w:pPr>
          </w:p>
        </w:tc>
      </w:tr>
      <w:tr w:rsidR="000433D3" w:rsidRPr="000433D3" w:rsidTr="000433D3">
        <w:tc>
          <w:tcPr>
            <w:tcW w:w="7621" w:type="dxa"/>
          </w:tcPr>
          <w:p w:rsidR="000433D3" w:rsidRPr="000433D3" w:rsidRDefault="00443DE1" w:rsidP="00D2276C">
            <w:pPr>
              <w:rPr>
                <w:rFonts w:ascii="Marine Regular" w:hAnsi="Marine Regular"/>
                <w:sz w:val="24"/>
              </w:rPr>
            </w:pPr>
            <w:r>
              <w:rPr>
                <w:rFonts w:ascii="Marine Regular" w:hAnsi="Marine Regular"/>
                <w:sz w:val="24"/>
              </w:rPr>
              <w:t xml:space="preserve">Scotch Eggs </w:t>
            </w:r>
          </w:p>
        </w:tc>
        <w:tc>
          <w:tcPr>
            <w:tcW w:w="1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b/>
              </w:rPr>
            </w:pPr>
          </w:p>
        </w:tc>
      </w:tr>
      <w:tr w:rsidR="000433D3" w:rsidRPr="000433D3" w:rsidTr="000433D3">
        <w:tc>
          <w:tcPr>
            <w:tcW w:w="7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sz w:val="24"/>
              </w:rPr>
            </w:pPr>
            <w:r w:rsidRPr="000433D3">
              <w:rPr>
                <w:rFonts w:ascii="Marine Regular" w:hAnsi="Marine Regular"/>
                <w:sz w:val="24"/>
              </w:rPr>
              <w:t>Garlic &amp; Cheese Bread (v)</w:t>
            </w:r>
          </w:p>
        </w:tc>
        <w:tc>
          <w:tcPr>
            <w:tcW w:w="1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b/>
              </w:rPr>
            </w:pPr>
          </w:p>
        </w:tc>
      </w:tr>
      <w:tr w:rsidR="000433D3" w:rsidRPr="000433D3" w:rsidTr="000433D3">
        <w:tc>
          <w:tcPr>
            <w:tcW w:w="7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sz w:val="24"/>
              </w:rPr>
            </w:pPr>
            <w:r w:rsidRPr="000433D3">
              <w:rPr>
                <w:rFonts w:ascii="Marine Regular" w:hAnsi="Marine Regular"/>
                <w:sz w:val="24"/>
              </w:rPr>
              <w:t xml:space="preserve">Onion </w:t>
            </w:r>
            <w:r w:rsidR="007731D4" w:rsidRPr="000433D3">
              <w:rPr>
                <w:rFonts w:ascii="Marine Regular" w:hAnsi="Marine Regular"/>
                <w:sz w:val="24"/>
              </w:rPr>
              <w:t>Bhaji</w:t>
            </w:r>
            <w:r w:rsidR="007731D4">
              <w:rPr>
                <w:rFonts w:ascii="Marine Regular" w:hAnsi="Marine Regular"/>
                <w:sz w:val="24"/>
              </w:rPr>
              <w:t>’s</w:t>
            </w:r>
            <w:r w:rsidRPr="000433D3">
              <w:rPr>
                <w:rFonts w:ascii="Marine Regular" w:hAnsi="Marine Regular"/>
                <w:noProof/>
                <w:sz w:val="24"/>
                <w:lang w:eastAsia="en-GB"/>
              </w:rPr>
              <w:t xml:space="preserve"> (v/vegan)</w:t>
            </w:r>
          </w:p>
        </w:tc>
        <w:tc>
          <w:tcPr>
            <w:tcW w:w="1621" w:type="dxa"/>
          </w:tcPr>
          <w:p w:rsidR="000433D3" w:rsidRPr="000433D3" w:rsidRDefault="000433D3" w:rsidP="00D2276C">
            <w:pPr>
              <w:rPr>
                <w:rFonts w:ascii="Marine Regular" w:hAnsi="Marine Regular"/>
                <w:b/>
              </w:rPr>
            </w:pPr>
          </w:p>
        </w:tc>
      </w:tr>
    </w:tbl>
    <w:p w:rsidR="005241D2" w:rsidRPr="000433D3" w:rsidRDefault="005241D2">
      <w:pPr>
        <w:rPr>
          <w:rFonts w:ascii="Marine Regular" w:hAnsi="Marine Regular"/>
          <w:b/>
        </w:rPr>
      </w:pPr>
    </w:p>
    <w:p w:rsidR="005241D2" w:rsidRPr="000433D3" w:rsidRDefault="00CB535F">
      <w:pPr>
        <w:rPr>
          <w:rFonts w:ascii="Marine Regular" w:hAnsi="Marine Regular"/>
        </w:rPr>
      </w:pPr>
      <w:r>
        <w:rPr>
          <w:rFonts w:ascii="Marine Regular" w:hAnsi="Marine Regular"/>
        </w:rPr>
        <w:t>All our food is made to order so if you have a special request, allergy or intolerance please let us know.</w:t>
      </w:r>
    </w:p>
    <w:sectPr w:rsidR="005241D2" w:rsidRPr="000433D3" w:rsidSect="0035762C">
      <w:pgSz w:w="11906" w:h="16838"/>
      <w:pgMar w:top="34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ne Regular">
    <w:altName w:val="Corbel"/>
    <w:panose1 w:val="00000000000000000000"/>
    <w:charset w:val="00"/>
    <w:family w:val="modern"/>
    <w:notTrueType/>
    <w:pitch w:val="variable"/>
    <w:sig w:usb0="00000001" w:usb1="4000004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D2"/>
    <w:rsid w:val="000433D3"/>
    <w:rsid w:val="000711CB"/>
    <w:rsid w:val="00214CB3"/>
    <w:rsid w:val="00292E74"/>
    <w:rsid w:val="002C3CBF"/>
    <w:rsid w:val="0035762C"/>
    <w:rsid w:val="00443DE1"/>
    <w:rsid w:val="004B29D8"/>
    <w:rsid w:val="00500EBC"/>
    <w:rsid w:val="005241D2"/>
    <w:rsid w:val="00587EDB"/>
    <w:rsid w:val="00620407"/>
    <w:rsid w:val="0067427C"/>
    <w:rsid w:val="00675F7B"/>
    <w:rsid w:val="0069424F"/>
    <w:rsid w:val="006B39E4"/>
    <w:rsid w:val="007050EF"/>
    <w:rsid w:val="007731D4"/>
    <w:rsid w:val="0077610A"/>
    <w:rsid w:val="00AA744A"/>
    <w:rsid w:val="00CB535F"/>
    <w:rsid w:val="00F32FF6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5256"/>
  <w15:docId w15:val="{5E38423E-B71C-4B64-81D1-404C895D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Hopwell</dc:creator>
  <cp:lastModifiedBy>willowbrook</cp:lastModifiedBy>
  <cp:revision>26</cp:revision>
  <cp:lastPrinted>2017-06-14T10:36:00Z</cp:lastPrinted>
  <dcterms:created xsi:type="dcterms:W3CDTF">2013-11-29T15:56:00Z</dcterms:created>
  <dcterms:modified xsi:type="dcterms:W3CDTF">2017-07-28T07:13:00Z</dcterms:modified>
</cp:coreProperties>
</file>